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2C7A76" w:rsidRPr="00340801" w:rsidTr="00394876">
        <w:tc>
          <w:tcPr>
            <w:tcW w:w="5210" w:type="dxa"/>
          </w:tcPr>
          <w:p w:rsidR="002C7A76" w:rsidRPr="00340801" w:rsidRDefault="002C7A7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2C7A76" w:rsidRPr="00340801" w:rsidRDefault="002C7A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32374D" w:rsidRPr="008C3CF4" w:rsidRDefault="0032374D" w:rsidP="0032374D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32374D" w:rsidRPr="00882A64" w:rsidRDefault="0032374D" w:rsidP="0032374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32374D" w:rsidRPr="00882A64" w:rsidRDefault="0032374D" w:rsidP="0032374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32374D" w:rsidRPr="00882A64" w:rsidRDefault="0032374D" w:rsidP="0032374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32374D" w:rsidRPr="00882A64" w:rsidRDefault="0032374D" w:rsidP="0032374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32374D" w:rsidRPr="00882A64" w:rsidRDefault="0032374D" w:rsidP="0032374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7E413C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7E413C">
        <w:rPr>
          <w:rFonts w:ascii="Liberation Serif" w:hAnsi="Liberation Serif" w:cs="Times New Roman"/>
          <w:sz w:val="24"/>
          <w:szCs w:val="24"/>
        </w:rPr>
        <w:t>. Пышма, ул. Куйбышева, д. 57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66:20:1507010:64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4. Год постройки – 1971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7E413C">
        <w:rPr>
          <w:rFonts w:ascii="Liberation Serif" w:hAnsi="Liberation Serif"/>
          <w:sz w:val="24"/>
          <w:szCs w:val="24"/>
        </w:rPr>
        <w:t xml:space="preserve">нет данных  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7. Год послед</w:t>
      </w:r>
      <w:r>
        <w:rPr>
          <w:rFonts w:ascii="Liberation Serif" w:hAnsi="Liberation Serif" w:cs="Times New Roman"/>
          <w:sz w:val="24"/>
          <w:szCs w:val="24"/>
        </w:rPr>
        <w:t>него капитального ремонта – 2015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32374D" w:rsidRPr="007E413C" w:rsidRDefault="00CC4C12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14. Количество квартир – 21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7E413C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E413C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18. Строительный объем – 4033 куб</w:t>
      </w:r>
      <w:proofErr w:type="gramStart"/>
      <w:r w:rsidRPr="007E413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19. Площадь: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9</w:t>
      </w:r>
      <w:r>
        <w:rPr>
          <w:rFonts w:ascii="Liberation Serif" w:hAnsi="Liberation Serif" w:cs="Times New Roman"/>
          <w:sz w:val="24"/>
          <w:szCs w:val="24"/>
        </w:rPr>
        <w:t>80</w:t>
      </w:r>
      <w:r w:rsidRPr="007E413C">
        <w:rPr>
          <w:rFonts w:ascii="Liberation Serif" w:hAnsi="Liberation Serif" w:cs="Times New Roman"/>
          <w:sz w:val="24"/>
          <w:szCs w:val="24"/>
        </w:rPr>
        <w:t>,</w:t>
      </w:r>
      <w:r>
        <w:rPr>
          <w:rFonts w:ascii="Liberation Serif" w:hAnsi="Liberation Serif" w:cs="Times New Roman"/>
          <w:sz w:val="24"/>
          <w:szCs w:val="24"/>
        </w:rPr>
        <w:t>83</w:t>
      </w:r>
      <w:r w:rsidRPr="007E413C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7E413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89</w:t>
      </w:r>
      <w:r>
        <w:rPr>
          <w:rFonts w:ascii="Liberation Serif" w:hAnsi="Liberation Serif" w:cs="Times New Roman"/>
          <w:sz w:val="24"/>
          <w:szCs w:val="24"/>
        </w:rPr>
        <w:t>5,90</w:t>
      </w:r>
      <w:r w:rsidRPr="007E413C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7E413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E413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8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7E413C">
        <w:rPr>
          <w:rFonts w:ascii="Liberation Serif" w:hAnsi="Liberation Serif" w:cs="Times New Roman"/>
          <w:sz w:val="24"/>
          <w:szCs w:val="24"/>
        </w:rPr>
        <w:t>,</w:t>
      </w:r>
      <w:r>
        <w:rPr>
          <w:rFonts w:ascii="Liberation Serif" w:hAnsi="Liberation Serif" w:cs="Times New Roman"/>
          <w:sz w:val="24"/>
          <w:szCs w:val="24"/>
        </w:rPr>
        <w:t>9</w:t>
      </w:r>
      <w:r w:rsidRPr="007E413C">
        <w:rPr>
          <w:rFonts w:ascii="Liberation Serif" w:hAnsi="Liberation Serif" w:cs="Times New Roman"/>
          <w:sz w:val="24"/>
          <w:szCs w:val="24"/>
        </w:rPr>
        <w:t>3 кв</w:t>
      </w:r>
      <w:proofErr w:type="gramStart"/>
      <w:r w:rsidRPr="007E413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E413C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7E413C">
        <w:rPr>
          <w:rFonts w:ascii="Liberation Serif" w:hAnsi="Liberation Serif"/>
          <w:sz w:val="24"/>
          <w:szCs w:val="24"/>
        </w:rPr>
        <w:t xml:space="preserve">нет данных  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2012 кв</w:t>
      </w:r>
      <w:proofErr w:type="gramStart"/>
      <w:r w:rsidRPr="007E413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E413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66:20:1507010:34</w:t>
      </w:r>
    </w:p>
    <w:p w:rsidR="0032374D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32374D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8355C" w:rsidRDefault="0008355C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32374D" w:rsidRPr="007E413C" w:rsidRDefault="0032374D" w:rsidP="0032374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413C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4"/>
        <w:gridCol w:w="2423"/>
        <w:gridCol w:w="2333"/>
      </w:tblGrid>
      <w:tr w:rsidR="0032374D" w:rsidRPr="007E413C" w:rsidTr="002C7A76">
        <w:trPr>
          <w:trHeight w:val="251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66" w:type="pct"/>
            <w:tcBorders>
              <w:left w:val="single" w:sz="4" w:space="0" w:color="auto"/>
              <w:bottom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19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32374D" w:rsidRPr="007E413C" w:rsidTr="002C7A76">
        <w:trPr>
          <w:trHeight w:val="251"/>
        </w:trPr>
        <w:tc>
          <w:tcPr>
            <w:tcW w:w="2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66" w:type="pct"/>
            <w:tcBorders>
              <w:left w:val="single" w:sz="4" w:space="0" w:color="auto"/>
              <w:bottom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Крупноблочный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41"/>
        </w:trPr>
        <w:tc>
          <w:tcPr>
            <w:tcW w:w="2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66" w:type="pct"/>
            <w:tcBorders>
              <w:left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панели с кирпичом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B945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c>
          <w:tcPr>
            <w:tcW w:w="2515" w:type="pct"/>
            <w:tcBorders>
              <w:top w:val="single" w:sz="4" w:space="0" w:color="auto"/>
            </w:tcBorders>
          </w:tcPr>
          <w:p w:rsidR="0032374D" w:rsidRPr="007E413C" w:rsidRDefault="0032374D" w:rsidP="00664825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B9459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24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16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8B5B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0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8B5B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291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8B5B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58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B3201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B3201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36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B3201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46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B3201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21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64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192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33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553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72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23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jc w:val="center"/>
              <w:rPr>
                <w:rFonts w:ascii="Liberation Serif" w:hAnsi="Liberation Serif"/>
              </w:rPr>
            </w:pPr>
          </w:p>
        </w:tc>
      </w:tr>
      <w:tr w:rsidR="0032374D" w:rsidRPr="007E413C" w:rsidTr="002C7A76">
        <w:trPr>
          <w:trHeight w:val="28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6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128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13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192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313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628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48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C22CE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6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32374D" w:rsidRDefault="0032374D" w:rsidP="0032374D">
            <w:pPr>
              <w:jc w:val="center"/>
            </w:pPr>
            <w:r w:rsidRPr="00C22CE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10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2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246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jc w:val="center"/>
              <w:rPr>
                <w:rFonts w:ascii="Liberation Serif" w:hAnsi="Liberation Serif"/>
              </w:rPr>
            </w:pPr>
          </w:p>
        </w:tc>
      </w:tr>
      <w:tr w:rsidR="0032374D" w:rsidRPr="007E413C" w:rsidTr="002C7A76">
        <w:trPr>
          <w:trHeight w:val="24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2374D" w:rsidRPr="007E413C" w:rsidTr="002C7A76">
        <w:trPr>
          <w:trHeight w:val="5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2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110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rPr>
          <w:trHeight w:val="225"/>
        </w:trPr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2374D" w:rsidRPr="007E413C" w:rsidTr="002C7A76">
        <w:tc>
          <w:tcPr>
            <w:tcW w:w="2515" w:type="pct"/>
          </w:tcPr>
          <w:p w:rsidR="0032374D" w:rsidRPr="007E413C" w:rsidRDefault="0032374D" w:rsidP="00664825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66" w:type="pct"/>
          </w:tcPr>
          <w:p w:rsidR="0032374D" w:rsidRPr="007E413C" w:rsidRDefault="0032374D" w:rsidP="0066482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413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32374D" w:rsidRPr="007E413C" w:rsidRDefault="0032374D" w:rsidP="0032374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08355C" w:rsidRDefault="0008355C" w:rsidP="002C7A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C7A76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2C7A76" w:rsidRPr="00340801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2C7A76" w:rsidRPr="00340801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2C7A76" w:rsidRPr="00340801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2C7A76" w:rsidRPr="00340801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2C7A76" w:rsidRPr="00340801" w:rsidRDefault="002C7A76" w:rsidP="002C7A7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2C7A76" w:rsidRPr="00340801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C7A76" w:rsidRPr="00340801" w:rsidRDefault="002C7A76" w:rsidP="002C7A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4426F" w:rsidRDefault="0004426F"/>
    <w:sectPr w:rsidR="0004426F" w:rsidSect="002C7A7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32374D"/>
    <w:rsid w:val="0004426F"/>
    <w:rsid w:val="0008355C"/>
    <w:rsid w:val="002C7A76"/>
    <w:rsid w:val="002D2FD7"/>
    <w:rsid w:val="0032374D"/>
    <w:rsid w:val="00A35558"/>
    <w:rsid w:val="00AB31B7"/>
    <w:rsid w:val="00CC4C12"/>
    <w:rsid w:val="00FA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37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3237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3237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32374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2022-11-30T09:34:00Z</dcterms:created>
  <dcterms:modified xsi:type="dcterms:W3CDTF">2023-03-31T05:42:00Z</dcterms:modified>
</cp:coreProperties>
</file>